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CD" w:rsidRPr="004124CD" w:rsidRDefault="004124CD" w:rsidP="004124CD">
      <w:pPr>
        <w:jc w:val="center"/>
        <w:rPr>
          <w:b/>
          <w:sz w:val="24"/>
        </w:rPr>
      </w:pPr>
      <w:r w:rsidRPr="004124CD">
        <w:rPr>
          <w:b/>
          <w:sz w:val="24"/>
        </w:rPr>
        <w:t>Enhetstyper i Senior alert - definitioner</w:t>
      </w:r>
    </w:p>
    <w:p w:rsidR="004124CD" w:rsidRDefault="004124CD" w:rsidP="004124CD"/>
    <w:p w:rsidR="004124CD" w:rsidRPr="004124CD" w:rsidRDefault="004124CD" w:rsidP="004124CD">
      <w:pPr>
        <w:rPr>
          <w:b/>
        </w:rPr>
      </w:pPr>
      <w:r w:rsidRPr="004124CD">
        <w:rPr>
          <w:b/>
        </w:rPr>
        <w:t xml:space="preserve">Vård och omsorg                </w:t>
      </w:r>
    </w:p>
    <w:p w:rsidR="004124CD" w:rsidRDefault="004124CD" w:rsidP="004124CD">
      <w:pPr>
        <w:pStyle w:val="Liststycke"/>
        <w:numPr>
          <w:ilvl w:val="0"/>
          <w:numId w:val="1"/>
        </w:numPr>
        <w:spacing w:after="0" w:line="240" w:lineRule="auto"/>
      </w:pPr>
      <w:r>
        <w:t>Individuellt behovsprövat boende som ges med stöd av socialtjänstlagen</w:t>
      </w:r>
    </w:p>
    <w:p w:rsidR="004124CD" w:rsidRDefault="004124CD" w:rsidP="004124CD">
      <w:pPr>
        <w:pStyle w:val="Liststycke"/>
        <w:numPr>
          <w:ilvl w:val="0"/>
          <w:numId w:val="1"/>
        </w:numPr>
        <w:spacing w:after="0" w:line="240" w:lineRule="auto"/>
      </w:pPr>
      <w:r>
        <w:t>Permanent boende</w:t>
      </w:r>
      <w:r>
        <w:t xml:space="preserve">. </w:t>
      </w:r>
    </w:p>
    <w:p w:rsidR="004124CD" w:rsidRDefault="004124CD" w:rsidP="004124CD">
      <w:pPr>
        <w:pStyle w:val="Liststycke"/>
        <w:spacing w:after="0" w:line="240" w:lineRule="auto"/>
      </w:pPr>
      <w:r>
        <w:t xml:space="preserve">- Boende som benämns som servicehus är ett särskilt boende om det är ett </w:t>
      </w:r>
      <w:r>
        <w:t>individuellt behovsprövat boende som ges med stöd av socialtjänstlagen</w:t>
      </w:r>
      <w:r>
        <w:t>. Annars är det ett ordinärt boende(hemsjukvård).</w:t>
      </w:r>
    </w:p>
    <w:p w:rsidR="004124CD" w:rsidRDefault="004124CD" w:rsidP="004124CD">
      <w:pPr>
        <w:pStyle w:val="Liststycke"/>
        <w:spacing w:after="0" w:line="240" w:lineRule="auto"/>
      </w:pPr>
      <w:r>
        <w:t>- Särskilt boende enligt lagen om stöd och service till vissa funktionshindrade (LSS), socialpsykiatri</w:t>
      </w:r>
      <w:r>
        <w:t>/psykiatri, omsorg, funktionshinderomsorg eller liknande</w:t>
      </w:r>
      <w:r>
        <w:t xml:space="preserve"> definieras inte som vård och omsorg i Senior alert. Detta oavsett ålder.</w:t>
      </w:r>
    </w:p>
    <w:p w:rsidR="004124CD" w:rsidRDefault="004124CD" w:rsidP="004124CD">
      <w:pPr>
        <w:pStyle w:val="Liststycke"/>
        <w:numPr>
          <w:ilvl w:val="0"/>
          <w:numId w:val="1"/>
        </w:numPr>
        <w:spacing w:after="0" w:line="240" w:lineRule="auto"/>
      </w:pPr>
      <w:r>
        <w:t>Boende oavsett driftsform</w:t>
      </w:r>
      <w:r>
        <w:t>.</w:t>
      </w:r>
    </w:p>
    <w:p w:rsidR="004124CD" w:rsidRDefault="004124CD" w:rsidP="004124CD">
      <w:pPr>
        <w:spacing w:after="0" w:line="240" w:lineRule="auto"/>
      </w:pPr>
      <w:r>
        <w:tab/>
      </w:r>
    </w:p>
    <w:p w:rsidR="004124CD" w:rsidRPr="004124CD" w:rsidRDefault="004124CD" w:rsidP="004124CD">
      <w:pPr>
        <w:spacing w:after="0" w:line="240" w:lineRule="auto"/>
        <w:rPr>
          <w:b/>
        </w:rPr>
      </w:pPr>
      <w:r w:rsidRPr="004124CD">
        <w:rPr>
          <w:b/>
        </w:rPr>
        <w:t xml:space="preserve">Demens                           </w:t>
      </w:r>
    </w:p>
    <w:p w:rsidR="004124CD" w:rsidRDefault="004124CD" w:rsidP="004124CD">
      <w:pPr>
        <w:pStyle w:val="Liststycke"/>
        <w:numPr>
          <w:ilvl w:val="0"/>
          <w:numId w:val="4"/>
        </w:numPr>
        <w:ind w:left="709" w:hanging="389"/>
      </w:pPr>
      <w:r>
        <w:t>Individuellt behovsprövat boende som ges med stöd av socialtjänstlagen</w:t>
      </w:r>
      <w:r>
        <w:t>.</w:t>
      </w:r>
    </w:p>
    <w:p w:rsidR="004124CD" w:rsidRDefault="004124CD" w:rsidP="004124CD">
      <w:pPr>
        <w:pStyle w:val="Liststycke"/>
        <w:numPr>
          <w:ilvl w:val="0"/>
          <w:numId w:val="4"/>
        </w:numPr>
        <w:spacing w:after="0" w:line="240" w:lineRule="auto"/>
        <w:ind w:left="709" w:hanging="389"/>
      </w:pPr>
      <w:r>
        <w:t>Boende/enhet avsett för personer med demenssjukdom</w:t>
      </w:r>
      <w:r>
        <w:t>.</w:t>
      </w:r>
    </w:p>
    <w:p w:rsidR="004124CD" w:rsidRDefault="004124CD" w:rsidP="004124CD">
      <w:pPr>
        <w:pStyle w:val="Liststycke"/>
        <w:numPr>
          <w:ilvl w:val="0"/>
          <w:numId w:val="4"/>
        </w:numPr>
        <w:spacing w:after="0" w:line="240" w:lineRule="auto"/>
        <w:ind w:left="709" w:hanging="389"/>
      </w:pPr>
      <w:r>
        <w:t>Permanent boende</w:t>
      </w:r>
      <w:r>
        <w:t>.</w:t>
      </w:r>
    </w:p>
    <w:p w:rsidR="004124CD" w:rsidRDefault="004124CD" w:rsidP="004124CD">
      <w:pPr>
        <w:pStyle w:val="Liststycke"/>
        <w:numPr>
          <w:ilvl w:val="0"/>
          <w:numId w:val="4"/>
        </w:numPr>
        <w:spacing w:after="0" w:line="240" w:lineRule="auto"/>
        <w:ind w:left="709" w:hanging="389"/>
      </w:pPr>
      <w:r>
        <w:t>- Boende som benämns som servicehus är ett särskilt boende om det är ett individuellt behovsprövat boende som ges med stöd av socialtjänstlagen. Annars är det ett ordinärt boende(hemsjukvård).</w:t>
      </w:r>
    </w:p>
    <w:p w:rsidR="004124CD" w:rsidRDefault="004124CD" w:rsidP="004124CD">
      <w:pPr>
        <w:pStyle w:val="Liststycke"/>
        <w:numPr>
          <w:ilvl w:val="0"/>
          <w:numId w:val="4"/>
        </w:numPr>
        <w:spacing w:after="0" w:line="240" w:lineRule="auto"/>
        <w:ind w:left="709" w:hanging="389"/>
      </w:pPr>
      <w:r>
        <w:t xml:space="preserve">- Särskilt boende enligt lagen om stöd och service till vissa funktionshindrade (LSS), socialpsykiatri/psykiatri, omsorg, funktionshinderomsorg eller liknande definieras inte som </w:t>
      </w:r>
      <w:r>
        <w:t>demensenhet</w:t>
      </w:r>
      <w:r>
        <w:t xml:space="preserve"> i Senior alert. Detta oavsett ålder.</w:t>
      </w:r>
    </w:p>
    <w:p w:rsidR="004124CD" w:rsidRDefault="004124CD" w:rsidP="004124CD">
      <w:pPr>
        <w:pStyle w:val="Liststycke"/>
        <w:numPr>
          <w:ilvl w:val="0"/>
          <w:numId w:val="4"/>
        </w:numPr>
        <w:spacing w:after="0" w:line="240" w:lineRule="auto"/>
        <w:ind w:left="709" w:hanging="389"/>
      </w:pPr>
      <w:r>
        <w:t>Boende oavsett driftsform</w:t>
      </w:r>
      <w:r>
        <w:t>.</w:t>
      </w:r>
    </w:p>
    <w:p w:rsidR="004124CD" w:rsidRDefault="004124CD" w:rsidP="004124CD">
      <w:pPr>
        <w:spacing w:after="0" w:line="240" w:lineRule="auto"/>
      </w:pPr>
    </w:p>
    <w:p w:rsidR="004124CD" w:rsidRPr="004124CD" w:rsidRDefault="004124CD" w:rsidP="004124CD">
      <w:pPr>
        <w:spacing w:after="0" w:line="240" w:lineRule="auto"/>
        <w:rPr>
          <w:b/>
        </w:rPr>
      </w:pPr>
      <w:r w:rsidRPr="004124CD">
        <w:rPr>
          <w:b/>
        </w:rPr>
        <w:t>Korttids</w:t>
      </w:r>
    </w:p>
    <w:p w:rsidR="004124CD" w:rsidRDefault="004124CD" w:rsidP="004124CD">
      <w:pPr>
        <w:pStyle w:val="Liststycke"/>
        <w:numPr>
          <w:ilvl w:val="0"/>
          <w:numId w:val="6"/>
        </w:numPr>
        <w:spacing w:after="0" w:line="240" w:lineRule="auto"/>
        <w:ind w:left="709" w:hanging="425"/>
      </w:pPr>
      <w:r>
        <w:t>Vårdplats</w:t>
      </w:r>
      <w:r>
        <w:t xml:space="preserve"> utanför det egna boendet avsedd för tillfällig vård och omsorg dygnet runt</w:t>
      </w:r>
      <w:r>
        <w:t>.</w:t>
      </w:r>
    </w:p>
    <w:p w:rsidR="004124CD" w:rsidRDefault="004124CD" w:rsidP="004124CD">
      <w:pPr>
        <w:pStyle w:val="Liststycke"/>
        <w:numPr>
          <w:ilvl w:val="0"/>
          <w:numId w:val="6"/>
        </w:numPr>
        <w:ind w:left="709" w:hanging="425"/>
      </w:pPr>
      <w:r>
        <w:t>Korttidsboende används bland annat för rehabilitering, omvårdnad, växelvård och avlösning av närstående</w:t>
      </w:r>
      <w:r>
        <w:t>.</w:t>
      </w:r>
    </w:p>
    <w:p w:rsidR="004124CD" w:rsidRDefault="004124CD" w:rsidP="004124CD">
      <w:pPr>
        <w:pStyle w:val="Liststycke"/>
        <w:numPr>
          <w:ilvl w:val="0"/>
          <w:numId w:val="6"/>
        </w:numPr>
        <w:ind w:left="709" w:hanging="425"/>
      </w:pPr>
      <w:r>
        <w:t>Korttidsboende oavsett driftsform</w:t>
      </w:r>
    </w:p>
    <w:p w:rsidR="004124CD" w:rsidRDefault="004124CD" w:rsidP="004124CD">
      <w:pPr>
        <w:pStyle w:val="Liststycke"/>
        <w:numPr>
          <w:ilvl w:val="0"/>
          <w:numId w:val="6"/>
        </w:numPr>
        <w:spacing w:after="0" w:line="240" w:lineRule="auto"/>
        <w:ind w:left="709" w:hanging="425"/>
      </w:pPr>
      <w:r>
        <w:t>Korttidsboende</w:t>
      </w:r>
      <w:r>
        <w:t xml:space="preserve"> boende enligt lagen om stöd och service till vissa funktionshindrade (LSS), socialpsykiatri/psykiatri, omsorg, funktionshinderomsorg eller liknande definieras inte som </w:t>
      </w:r>
      <w:r>
        <w:t>korttids eller särskilt boende</w:t>
      </w:r>
      <w:r>
        <w:t xml:space="preserve"> i Senior alert. Detta oavsett ålder.</w:t>
      </w:r>
    </w:p>
    <w:p w:rsidR="004124CD" w:rsidRDefault="004124CD" w:rsidP="004124CD">
      <w:pPr>
        <w:spacing w:after="0" w:line="240" w:lineRule="auto"/>
      </w:pPr>
    </w:p>
    <w:p w:rsidR="004124CD" w:rsidRPr="004124CD" w:rsidRDefault="004124CD" w:rsidP="004124CD">
      <w:pPr>
        <w:spacing w:after="0" w:line="240" w:lineRule="auto"/>
        <w:rPr>
          <w:b/>
        </w:rPr>
      </w:pPr>
      <w:r w:rsidRPr="004124CD">
        <w:rPr>
          <w:b/>
        </w:rPr>
        <w:t xml:space="preserve">Hemsjukvård          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Hälso- och sjukvård när den ges i personens bostad eller motsvarande och där vårdgivaren har ansvar för de medicinska åtgä</w:t>
      </w:r>
      <w:r>
        <w:t>rderna sammanhängande över tid.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Synonymt med hemvård</w:t>
      </w:r>
      <w:r>
        <w:t>.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Team som arbetar tillsammans med hemtjänst</w:t>
      </w:r>
      <w:r>
        <w:t>.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Oavsett driftsform</w:t>
      </w:r>
      <w:r>
        <w:t>.</w:t>
      </w:r>
      <w:r>
        <w:tab/>
      </w:r>
    </w:p>
    <w:p w:rsidR="004124CD" w:rsidRDefault="004124CD" w:rsidP="004124CD">
      <w:pPr>
        <w:spacing w:after="0" w:line="240" w:lineRule="auto"/>
        <w:rPr>
          <w:b/>
        </w:rPr>
      </w:pPr>
    </w:p>
    <w:p w:rsidR="004124CD" w:rsidRPr="004124CD" w:rsidRDefault="004124CD" w:rsidP="004124CD">
      <w:pPr>
        <w:spacing w:after="0" w:line="240" w:lineRule="auto"/>
        <w:rPr>
          <w:b/>
        </w:rPr>
      </w:pPr>
      <w:r w:rsidRPr="004124CD">
        <w:rPr>
          <w:b/>
        </w:rPr>
        <w:t xml:space="preserve">Socialpsykiatri            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Individuellt behovsprövat boende med stöd av socialtjänstlagen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Permanent boende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Boende oavsett driftsform</w:t>
      </w:r>
      <w:r>
        <w:tab/>
      </w:r>
    </w:p>
    <w:p w:rsidR="004124CD" w:rsidRDefault="004124CD" w:rsidP="004124CD">
      <w:pPr>
        <w:pStyle w:val="Liststycke"/>
      </w:pPr>
    </w:p>
    <w:p w:rsidR="004124CD" w:rsidRDefault="004124CD">
      <w:r>
        <w:br w:type="page"/>
      </w:r>
    </w:p>
    <w:p w:rsidR="004124CD" w:rsidRPr="004124CD" w:rsidRDefault="004124CD" w:rsidP="004124CD">
      <w:pPr>
        <w:spacing w:after="0" w:line="240" w:lineRule="auto"/>
        <w:rPr>
          <w:b/>
        </w:rPr>
      </w:pPr>
      <w:r w:rsidRPr="004124CD">
        <w:rPr>
          <w:b/>
        </w:rPr>
        <w:lastRenderedPageBreak/>
        <w:t xml:space="preserve">LSS            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 xml:space="preserve">Verksamheter med insats enligt lagen om stöd och service enligt LSS 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Kan vara personlig assistans, ordinärt boende, särskilt boende, gruppboende mm</w:t>
      </w:r>
    </w:p>
    <w:p w:rsidR="004124CD" w:rsidRDefault="004124CD" w:rsidP="004124CD">
      <w:pPr>
        <w:pStyle w:val="Liststycke"/>
        <w:numPr>
          <w:ilvl w:val="0"/>
          <w:numId w:val="7"/>
        </w:numPr>
      </w:pPr>
      <w:r>
        <w:t>Oavsett driftsform</w:t>
      </w:r>
    </w:p>
    <w:p w:rsidR="004124CD" w:rsidRDefault="004124CD" w:rsidP="004124CD">
      <w:pPr>
        <w:pStyle w:val="Liststycke"/>
      </w:pPr>
    </w:p>
    <w:p w:rsidR="004124CD" w:rsidRPr="004124CD" w:rsidRDefault="004124CD" w:rsidP="004124CD">
      <w:pPr>
        <w:spacing w:after="0" w:line="240" w:lineRule="auto"/>
        <w:rPr>
          <w:b/>
        </w:rPr>
      </w:pPr>
      <w:r w:rsidRPr="004124CD">
        <w:rPr>
          <w:b/>
        </w:rPr>
        <w:t>Avdelning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S</w:t>
      </w:r>
      <w:r>
        <w:t>jukhusavdelningar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Synonymt med vårdenhet – en enhet som tillhandahåller hälso- och sjukvård</w:t>
      </w:r>
    </w:p>
    <w:p w:rsidR="004124CD" w:rsidRDefault="004124CD" w:rsidP="004124CD">
      <w:pPr>
        <w:pStyle w:val="Liststycke"/>
        <w:numPr>
          <w:ilvl w:val="0"/>
          <w:numId w:val="7"/>
        </w:numPr>
        <w:spacing w:after="0" w:line="240" w:lineRule="auto"/>
      </w:pPr>
      <w:r>
        <w:t>T.ex. kirurg- medicinavdelning</w:t>
      </w:r>
    </w:p>
    <w:p w:rsidR="004124CD" w:rsidRDefault="004124CD" w:rsidP="004124CD">
      <w:pPr>
        <w:pStyle w:val="Liststycke"/>
        <w:numPr>
          <w:ilvl w:val="0"/>
          <w:numId w:val="8"/>
        </w:numPr>
        <w:spacing w:after="0" w:line="240" w:lineRule="auto"/>
      </w:pPr>
      <w:r>
        <w:t>Oavsett driftsform</w:t>
      </w:r>
      <w:r>
        <w:tab/>
      </w:r>
    </w:p>
    <w:p w:rsidR="004124CD" w:rsidRDefault="004124CD" w:rsidP="004124CD">
      <w:pPr>
        <w:pStyle w:val="Liststycke"/>
      </w:pPr>
      <w:bookmarkStart w:id="0" w:name="_GoBack"/>
      <w:bookmarkEnd w:id="0"/>
    </w:p>
    <w:p w:rsidR="004124CD" w:rsidRPr="004124CD" w:rsidRDefault="004124CD" w:rsidP="004124CD">
      <w:pPr>
        <w:spacing w:after="0" w:line="240" w:lineRule="auto"/>
        <w:rPr>
          <w:b/>
        </w:rPr>
      </w:pPr>
      <w:r w:rsidRPr="004124CD">
        <w:rPr>
          <w:b/>
        </w:rPr>
        <w:t>Vårdcentral</w:t>
      </w:r>
    </w:p>
    <w:p w:rsidR="004124CD" w:rsidRDefault="004124CD" w:rsidP="004124CD">
      <w:pPr>
        <w:pStyle w:val="Liststycke"/>
        <w:numPr>
          <w:ilvl w:val="0"/>
          <w:numId w:val="8"/>
        </w:numPr>
      </w:pPr>
      <w:r>
        <w:t>Synonymt med hälsocentral eller liknande</w:t>
      </w:r>
    </w:p>
    <w:p w:rsidR="004124CD" w:rsidRDefault="004124CD" w:rsidP="004124CD">
      <w:pPr>
        <w:pStyle w:val="Liststycke"/>
        <w:numPr>
          <w:ilvl w:val="0"/>
          <w:numId w:val="8"/>
        </w:numPr>
      </w:pPr>
      <w:r>
        <w:t>Vårdenhet med mottagningsverksamhet inom landstingets primärvård</w:t>
      </w:r>
    </w:p>
    <w:p w:rsidR="00DF505E" w:rsidRDefault="004124CD" w:rsidP="004124CD">
      <w:pPr>
        <w:pStyle w:val="Liststycke"/>
        <w:numPr>
          <w:ilvl w:val="0"/>
          <w:numId w:val="8"/>
        </w:numPr>
      </w:pPr>
      <w:r>
        <w:t>Oavsett driftsform</w:t>
      </w:r>
      <w:r>
        <w:tab/>
      </w:r>
    </w:p>
    <w:sectPr w:rsidR="00DF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73A"/>
    <w:multiLevelType w:val="hybridMultilevel"/>
    <w:tmpl w:val="5C6E7A66"/>
    <w:lvl w:ilvl="0" w:tplc="731EAB7E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0172"/>
    <w:multiLevelType w:val="hybridMultilevel"/>
    <w:tmpl w:val="5BD2EE56"/>
    <w:lvl w:ilvl="0" w:tplc="731EAB7E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AD6"/>
    <w:multiLevelType w:val="hybridMultilevel"/>
    <w:tmpl w:val="7FBCD034"/>
    <w:lvl w:ilvl="0" w:tplc="731EAB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120A"/>
    <w:multiLevelType w:val="hybridMultilevel"/>
    <w:tmpl w:val="640A4A9C"/>
    <w:lvl w:ilvl="0" w:tplc="731EAB7E">
      <w:numFmt w:val="bullet"/>
      <w:lvlText w:val="•"/>
      <w:lvlJc w:val="left"/>
      <w:pPr>
        <w:ind w:left="2025" w:hanging="1305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24A18"/>
    <w:multiLevelType w:val="hybridMultilevel"/>
    <w:tmpl w:val="B502B30C"/>
    <w:lvl w:ilvl="0" w:tplc="731EAB7E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30D1A"/>
    <w:multiLevelType w:val="hybridMultilevel"/>
    <w:tmpl w:val="64EACC6A"/>
    <w:lvl w:ilvl="0" w:tplc="731EAB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55F91"/>
    <w:multiLevelType w:val="hybridMultilevel"/>
    <w:tmpl w:val="F0DE0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715EE"/>
    <w:multiLevelType w:val="hybridMultilevel"/>
    <w:tmpl w:val="1D70D90E"/>
    <w:lvl w:ilvl="0" w:tplc="731EAB7E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CD"/>
    <w:rsid w:val="004124CD"/>
    <w:rsid w:val="00AC0647"/>
    <w:rsid w:val="00D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FB0E"/>
  <w15:chartTrackingRefBased/>
  <w15:docId w15:val="{5F32CCEA-CA97-48AE-B0B6-C2582C42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Löwhagen Erica</dc:creator>
  <cp:keywords/>
  <dc:description/>
  <cp:lastModifiedBy>Löwhagen Erica</cp:lastModifiedBy>
  <cp:revision>2</cp:revision>
  <dcterms:created xsi:type="dcterms:W3CDTF">2021-05-11T09:20:00Z</dcterms:created>
  <dcterms:modified xsi:type="dcterms:W3CDTF">2021-05-11T09:20:00Z</dcterms:modified>
</cp:coreProperties>
</file>